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3C13" w14:textId="0D7A4FC1" w:rsidR="00725845" w:rsidRDefault="00725845" w:rsidP="00725845">
      <w:pPr>
        <w:jc w:val="center"/>
        <w:rPr>
          <w:b/>
          <w:bCs/>
        </w:rPr>
      </w:pPr>
      <w:r>
        <w:rPr>
          <w:b/>
          <w:bCs/>
        </w:rPr>
        <w:t>Expansion Pilot - Quantitative Data Collection – Reach and Effectiveness</w:t>
      </w:r>
    </w:p>
    <w:p w14:paraId="219AEC3C" w14:textId="48B2A70B" w:rsidR="00725845" w:rsidRDefault="00725845" w:rsidP="00725845">
      <w:pPr>
        <w:jc w:val="center"/>
        <w:rPr>
          <w:b/>
          <w:bCs/>
        </w:rPr>
      </w:pPr>
      <w:r>
        <w:rPr>
          <w:b/>
          <w:bCs/>
        </w:rPr>
        <w:t>May 31, 2023 Evaluation and Measurement Workgroup</w:t>
      </w:r>
    </w:p>
    <w:p w14:paraId="78E3E046" w14:textId="77777777" w:rsidR="00725845" w:rsidRDefault="00725845" w:rsidP="00725845">
      <w:pPr>
        <w:jc w:val="center"/>
        <w:rPr>
          <w:b/>
          <w:bCs/>
        </w:rPr>
      </w:pPr>
    </w:p>
    <w:p w14:paraId="32FCD628" w14:textId="1E4B2CE8" w:rsidR="00FC067D" w:rsidRPr="00FC067D" w:rsidRDefault="003B65C4">
      <w:pPr>
        <w:rPr>
          <w:b/>
          <w:bCs/>
        </w:rPr>
      </w:pPr>
      <w:r w:rsidRPr="009A08B7">
        <w:rPr>
          <w:b/>
          <w:bCs/>
        </w:rPr>
        <w:t>Measures that will need to be collected and reported by the Administrative Entity</w:t>
      </w:r>
      <w:r w:rsidR="009A08B7">
        <w:rPr>
          <w:b/>
          <w:bCs/>
        </w:rPr>
        <w:t>/Program Manager</w:t>
      </w:r>
      <w:r w:rsidR="00FC067D">
        <w:rPr>
          <w:b/>
          <w:bCs/>
        </w:rPr>
        <w:t xml:space="preserve"> </w:t>
      </w:r>
      <w:r w:rsidR="00FC067D" w:rsidRPr="005F4DE1">
        <w:rPr>
          <w:b/>
          <w:bCs/>
        </w:rPr>
        <w:t>(Frequency = quarterly):</w:t>
      </w:r>
    </w:p>
    <w:tbl>
      <w:tblPr>
        <w:tblW w:w="971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715"/>
      </w:tblGrid>
      <w:tr w:rsidR="003B65C4" w:rsidRPr="003B65C4" w14:paraId="3E8CABD1" w14:textId="77777777" w:rsidTr="00EC31B9">
        <w:trPr>
          <w:trHeight w:val="425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6F333" w14:textId="2396D898" w:rsidR="003B65C4" w:rsidRPr="003B65C4" w:rsidRDefault="003B65C4" w:rsidP="003B6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5C4">
              <w:rPr>
                <w:rFonts w:ascii="Calibri" w:eastAsia="Times New Roman" w:hAnsi="Calibri" w:cs="Calibri"/>
                <w:color w:val="000000"/>
              </w:rPr>
              <w:t xml:space="preserve"># of expansion participating practices in each HSA receiving embedded </w:t>
            </w:r>
            <w:r>
              <w:rPr>
                <w:rFonts w:ascii="Calibri" w:eastAsia="Times New Roman" w:hAnsi="Calibri" w:cs="Calibri"/>
                <w:color w:val="000000"/>
              </w:rPr>
              <w:t>expansion funding</w:t>
            </w:r>
          </w:p>
        </w:tc>
      </w:tr>
      <w:tr w:rsidR="003B65C4" w:rsidRPr="003B65C4" w14:paraId="1368DCF7" w14:textId="77777777" w:rsidTr="00EC31B9">
        <w:trPr>
          <w:trHeight w:val="407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844EC" w14:textId="18CF2429" w:rsidR="003B65C4" w:rsidRPr="003B65C4" w:rsidRDefault="003B65C4" w:rsidP="003B6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5C4">
              <w:rPr>
                <w:rFonts w:ascii="Calibri" w:eastAsia="Times New Roman" w:hAnsi="Calibri" w:cs="Calibri"/>
                <w:color w:val="000000"/>
              </w:rPr>
              <w:t xml:space="preserve"># of expansion participating practices in each HSA receiving centralized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expansion </w:t>
            </w:r>
            <w:r w:rsidRPr="003B65C4">
              <w:rPr>
                <w:rFonts w:ascii="Calibri" w:eastAsia="Times New Roman" w:hAnsi="Calibri" w:cs="Calibri"/>
                <w:color w:val="000000"/>
              </w:rPr>
              <w:t>resources</w:t>
            </w:r>
          </w:p>
        </w:tc>
      </w:tr>
      <w:tr w:rsidR="003B65C4" w:rsidRPr="003B65C4" w14:paraId="5C2E169F" w14:textId="77777777" w:rsidTr="00EC31B9">
        <w:trPr>
          <w:trHeight w:val="416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387D1" w14:textId="2EA51A99" w:rsidR="00FC067D" w:rsidRPr="003B65C4" w:rsidRDefault="003B65C4" w:rsidP="003B6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Staffing type, FTE</w:t>
            </w:r>
            <w:r w:rsidR="007E18DA">
              <w:rPr>
                <w:rFonts w:ascii="Calibri" w:eastAsia="Times New Roman" w:hAnsi="Calibri" w:cs="Calibri"/>
                <w:color w:val="000000"/>
              </w:rPr>
              <w:t>, Location</w:t>
            </w:r>
            <w:r w:rsidR="00034180">
              <w:rPr>
                <w:rFonts w:ascii="Calibri" w:eastAsia="Times New Roman" w:hAnsi="Calibri" w:cs="Calibri"/>
                <w:color w:val="000000"/>
              </w:rPr>
              <w:t xml:space="preserve"> of expansion resource</w:t>
            </w:r>
            <w:r w:rsidR="00EC31B9">
              <w:rPr>
                <w:rFonts w:ascii="Calibri" w:eastAsia="Times New Roman" w:hAnsi="Calibri" w:cs="Calibri"/>
                <w:color w:val="000000"/>
              </w:rPr>
              <w:t>, vacancies</w:t>
            </w:r>
            <w:r w:rsidR="00FC067D">
              <w:rPr>
                <w:rFonts w:ascii="Calibri" w:eastAsia="Times New Roman" w:hAnsi="Calibri" w:cs="Calibri"/>
                <w:color w:val="000000"/>
              </w:rPr>
              <w:t xml:space="preserve"> at time of reporting</w:t>
            </w:r>
          </w:p>
        </w:tc>
      </w:tr>
    </w:tbl>
    <w:p w14:paraId="2B24CF53" w14:textId="77777777" w:rsidR="003B65C4" w:rsidRDefault="003B65C4"/>
    <w:p w14:paraId="410DAD5F" w14:textId="42EC2490" w:rsidR="00FC067D" w:rsidRPr="00FC067D" w:rsidRDefault="003B65C4">
      <w:pPr>
        <w:rPr>
          <w:b/>
          <w:bCs/>
        </w:rPr>
      </w:pPr>
      <w:r w:rsidRPr="009A08B7">
        <w:rPr>
          <w:b/>
          <w:bCs/>
        </w:rPr>
        <w:t>Measures that will need to be tracked</w:t>
      </w:r>
      <w:r w:rsidR="009A08B7">
        <w:rPr>
          <w:b/>
          <w:bCs/>
        </w:rPr>
        <w:t xml:space="preserve"> and reported</w:t>
      </w:r>
      <w:r w:rsidRPr="009A08B7">
        <w:rPr>
          <w:b/>
          <w:bCs/>
        </w:rPr>
        <w:t xml:space="preserve"> by the Community Health Teams</w:t>
      </w:r>
      <w:r w:rsidR="00FC067D">
        <w:rPr>
          <w:b/>
          <w:bCs/>
        </w:rPr>
        <w:t xml:space="preserve"> </w:t>
      </w:r>
      <w:r w:rsidR="00FC067D" w:rsidRPr="005F4DE1">
        <w:rPr>
          <w:b/>
          <w:bCs/>
        </w:rPr>
        <w:t>(Frequency= Quarterly)</w:t>
      </w:r>
    </w:p>
    <w:tbl>
      <w:tblPr>
        <w:tblW w:w="971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715"/>
      </w:tblGrid>
      <w:tr w:rsidR="00FC067D" w:rsidRPr="003B65C4" w14:paraId="1B272007" w14:textId="77777777" w:rsidTr="00EC31B9">
        <w:trPr>
          <w:trHeight w:val="398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0151F" w14:textId="0A2CB05F" w:rsidR="00FC067D" w:rsidRPr="003B65C4" w:rsidRDefault="00FC067D" w:rsidP="003B6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Count of CHT unique patients served by HSA </w:t>
            </w:r>
          </w:p>
        </w:tc>
      </w:tr>
      <w:tr w:rsidR="003B65C4" w:rsidRPr="003B65C4" w14:paraId="3709E02D" w14:textId="77777777" w:rsidTr="00EC31B9">
        <w:trPr>
          <w:trHeight w:val="398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7717F" w14:textId="0B2E973B" w:rsidR="003B65C4" w:rsidRPr="003B65C4" w:rsidRDefault="003B65C4" w:rsidP="003B6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5C4">
              <w:rPr>
                <w:rFonts w:ascii="Calibri" w:eastAsia="Times New Roman" w:hAnsi="Calibri" w:cs="Calibri"/>
                <w:color w:val="000000"/>
              </w:rPr>
              <w:t>Count of CHT unique patients served by age group</w:t>
            </w:r>
            <w:r w:rsidR="00FC067D">
              <w:rPr>
                <w:rFonts w:ascii="Calibri" w:eastAsia="Times New Roman" w:hAnsi="Calibri" w:cs="Calibri"/>
                <w:color w:val="000000"/>
              </w:rPr>
              <w:t xml:space="preserve"> (Birth-1, 2-5, 6-17, 18+) </w:t>
            </w:r>
          </w:p>
        </w:tc>
      </w:tr>
      <w:tr w:rsidR="003B65C4" w:rsidRPr="003B65C4" w14:paraId="79D0976B" w14:textId="77777777" w:rsidTr="00EC31B9">
        <w:trPr>
          <w:trHeight w:val="416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9F109" w14:textId="70AB7DEC" w:rsidR="003B65C4" w:rsidRPr="003B65C4" w:rsidRDefault="003B65C4" w:rsidP="003B6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5C4">
              <w:rPr>
                <w:rFonts w:ascii="Calibri" w:eastAsia="Times New Roman" w:hAnsi="Calibri" w:cs="Calibri"/>
                <w:color w:val="000000"/>
              </w:rPr>
              <w:t>Count of CHT patients served by insurance type</w:t>
            </w:r>
            <w:r w:rsidR="00FC067D">
              <w:rPr>
                <w:rFonts w:ascii="Calibri" w:eastAsia="Times New Roman" w:hAnsi="Calibri" w:cs="Calibri"/>
                <w:color w:val="000000"/>
              </w:rPr>
              <w:t xml:space="preserve"> (Medicaid, Medicare, Commercial, Other insurance, no insurance) – Frequency: formative and summative</w:t>
            </w:r>
          </w:p>
        </w:tc>
      </w:tr>
      <w:tr w:rsidR="003B65C4" w:rsidRPr="003B65C4" w14:paraId="1219744E" w14:textId="77777777" w:rsidTr="00EC31B9">
        <w:trPr>
          <w:trHeight w:val="407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DEA11" w14:textId="156C7892" w:rsidR="003B65C4" w:rsidRPr="003B65C4" w:rsidRDefault="003B65C4" w:rsidP="003B6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5C4">
              <w:rPr>
                <w:rFonts w:ascii="Calibri" w:eastAsia="Times New Roman" w:hAnsi="Calibri" w:cs="Calibri"/>
                <w:color w:val="000000"/>
              </w:rPr>
              <w:t xml:space="preserve">Count of CHT </w:t>
            </w:r>
            <w:r w:rsidR="007E18DA">
              <w:rPr>
                <w:rFonts w:ascii="Calibri" w:eastAsia="Times New Roman" w:hAnsi="Calibri" w:cs="Calibri"/>
                <w:color w:val="000000"/>
              </w:rPr>
              <w:t xml:space="preserve">patients seen </w:t>
            </w:r>
            <w:r w:rsidR="00725845">
              <w:rPr>
                <w:rFonts w:ascii="Calibri" w:eastAsia="Times New Roman" w:hAnsi="Calibri" w:cs="Calibri"/>
                <w:color w:val="000000"/>
              </w:rPr>
              <w:t>for</w:t>
            </w:r>
            <w:r w:rsidRPr="003B65C4">
              <w:rPr>
                <w:rFonts w:ascii="Calibri" w:eastAsia="Times New Roman" w:hAnsi="Calibri" w:cs="Calibri"/>
                <w:color w:val="000000"/>
              </w:rPr>
              <w:t xml:space="preserve"> MH/SUD diagnosis</w:t>
            </w:r>
            <w:r w:rsidR="00725845">
              <w:rPr>
                <w:rFonts w:ascii="Calibri" w:eastAsia="Times New Roman" w:hAnsi="Calibri" w:cs="Calibri"/>
                <w:color w:val="000000"/>
              </w:rPr>
              <w:t xml:space="preserve"> or need</w:t>
            </w:r>
            <w:r w:rsidR="00FC067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B65C4" w:rsidRPr="003B65C4" w14:paraId="23046A00" w14:textId="77777777" w:rsidTr="00EC31B9">
        <w:trPr>
          <w:trHeight w:val="398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3F53F" w14:textId="7D5A2D1C" w:rsidR="003B65C4" w:rsidRPr="003B65C4" w:rsidRDefault="003B65C4" w:rsidP="003B6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5C4">
              <w:rPr>
                <w:rFonts w:ascii="Calibri" w:eastAsia="Times New Roman" w:hAnsi="Calibri" w:cs="Calibri"/>
                <w:color w:val="000000"/>
              </w:rPr>
              <w:t># External Referrals</w:t>
            </w:r>
            <w:r w:rsidR="007E18DA">
              <w:rPr>
                <w:rFonts w:ascii="Calibri" w:eastAsia="Times New Roman" w:hAnsi="Calibri" w:cs="Calibri"/>
                <w:color w:val="000000"/>
              </w:rPr>
              <w:t xml:space="preserve"> Made</w:t>
            </w:r>
            <w:r w:rsidRPr="003B65C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A08B7">
              <w:rPr>
                <w:rFonts w:ascii="Calibri" w:eastAsia="Times New Roman" w:hAnsi="Calibri" w:cs="Calibri"/>
                <w:color w:val="000000"/>
              </w:rPr>
              <w:t xml:space="preserve">by CHT for </w:t>
            </w:r>
            <w:r w:rsidRPr="003B65C4">
              <w:rPr>
                <w:rFonts w:ascii="Calibri" w:eastAsia="Times New Roman" w:hAnsi="Calibri" w:cs="Calibri"/>
                <w:color w:val="000000"/>
              </w:rPr>
              <w:t>MH/SUD</w:t>
            </w:r>
            <w:r w:rsidR="009A08B7">
              <w:rPr>
                <w:rFonts w:ascii="Calibri" w:eastAsia="Times New Roman" w:hAnsi="Calibri" w:cs="Calibri"/>
                <w:color w:val="000000"/>
              </w:rPr>
              <w:t>/SDOH support and care</w:t>
            </w:r>
            <w:r w:rsidR="00FC067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14:paraId="411318F2" w14:textId="77777777" w:rsidR="003B65C4" w:rsidRDefault="003B65C4"/>
    <w:p w14:paraId="72ABE40C" w14:textId="30C5AA79" w:rsidR="003B65C4" w:rsidRPr="009A08B7" w:rsidRDefault="003B65C4">
      <w:pPr>
        <w:rPr>
          <w:b/>
          <w:bCs/>
        </w:rPr>
      </w:pPr>
      <w:r w:rsidRPr="009A08B7">
        <w:rPr>
          <w:b/>
          <w:bCs/>
        </w:rPr>
        <w:t>Measures that the practice will need to report from their EMR or have a Chart Audit Completed for</w:t>
      </w:r>
      <w:r w:rsidR="00FC067D">
        <w:rPr>
          <w:b/>
          <w:bCs/>
        </w:rPr>
        <w:t xml:space="preserve"> (Frequency=TBD)</w:t>
      </w:r>
      <w:r w:rsidR="009A08B7">
        <w:rPr>
          <w:b/>
          <w:bCs/>
        </w:rPr>
        <w:t>:</w:t>
      </w:r>
    </w:p>
    <w:tbl>
      <w:tblPr>
        <w:tblW w:w="971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715"/>
      </w:tblGrid>
      <w:tr w:rsidR="003B65C4" w:rsidRPr="003B65C4" w14:paraId="321E67CD" w14:textId="77777777" w:rsidTr="00034180">
        <w:trPr>
          <w:trHeight w:val="587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AE4874" w14:textId="77777777" w:rsidR="003B65C4" w:rsidRPr="003B65C4" w:rsidRDefault="003B65C4" w:rsidP="003B6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5C4">
              <w:rPr>
                <w:rFonts w:ascii="Calibri" w:eastAsia="Times New Roman" w:hAnsi="Calibri" w:cs="Calibri"/>
                <w:color w:val="000000"/>
              </w:rPr>
              <w:t>% eligible population receiving recommended caregiver screening (unique patients screened/eligible population)</w:t>
            </w:r>
          </w:p>
        </w:tc>
      </w:tr>
      <w:tr w:rsidR="003B65C4" w:rsidRPr="003B65C4" w14:paraId="16CD7460" w14:textId="77777777" w:rsidTr="00034180">
        <w:trPr>
          <w:trHeight w:val="686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80FF42" w14:textId="77777777" w:rsidR="003B65C4" w:rsidRPr="003B65C4" w:rsidRDefault="003B65C4" w:rsidP="003B6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5C4">
              <w:rPr>
                <w:rFonts w:ascii="Calibri" w:eastAsia="Times New Roman" w:hAnsi="Calibri" w:cs="Calibri"/>
                <w:color w:val="000000"/>
              </w:rPr>
              <w:t>% population receiving recommended SDOH screening (unique patients screened/total practice population)</w:t>
            </w:r>
          </w:p>
        </w:tc>
      </w:tr>
      <w:tr w:rsidR="003B65C4" w:rsidRPr="003B65C4" w14:paraId="1C48D370" w14:textId="77777777" w:rsidTr="00034180">
        <w:trPr>
          <w:trHeight w:val="488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F641D7" w14:textId="77777777" w:rsidR="003B65C4" w:rsidRPr="003B65C4" w:rsidRDefault="003B65C4" w:rsidP="003B6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5C4">
              <w:rPr>
                <w:rFonts w:ascii="Calibri" w:eastAsia="Times New Roman" w:hAnsi="Calibri" w:cs="Calibri"/>
                <w:color w:val="000000"/>
              </w:rPr>
              <w:t>% population receiving recommended MH screening (unique patients screened/total practice population)</w:t>
            </w:r>
          </w:p>
        </w:tc>
      </w:tr>
      <w:tr w:rsidR="003B65C4" w:rsidRPr="003B65C4" w14:paraId="3C9003A3" w14:textId="77777777" w:rsidTr="00034180">
        <w:trPr>
          <w:trHeight w:val="416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E42C9B" w14:textId="77777777" w:rsidR="003B65C4" w:rsidRPr="003B65C4" w:rsidRDefault="003B65C4" w:rsidP="003B6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5C4">
              <w:rPr>
                <w:rFonts w:ascii="Calibri" w:eastAsia="Times New Roman" w:hAnsi="Calibri" w:cs="Calibri"/>
                <w:color w:val="000000"/>
              </w:rPr>
              <w:t>% population receiving recommended SUD screening (unique patients screened/total practice population)</w:t>
            </w:r>
          </w:p>
        </w:tc>
      </w:tr>
      <w:tr w:rsidR="003B65C4" w:rsidRPr="003B65C4" w14:paraId="194834F9" w14:textId="77777777" w:rsidTr="00034180">
        <w:trPr>
          <w:trHeight w:val="407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E84912" w14:textId="77777777" w:rsidR="003B65C4" w:rsidRPr="003B65C4" w:rsidRDefault="003B65C4" w:rsidP="003B6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5C4">
              <w:rPr>
                <w:rFonts w:ascii="Calibri" w:eastAsia="Times New Roman" w:hAnsi="Calibri" w:cs="Calibri"/>
                <w:color w:val="000000"/>
              </w:rPr>
              <w:t>Positivity rate of screens (how many patients had a positive screen - any type/total number of screens)</w:t>
            </w:r>
          </w:p>
        </w:tc>
      </w:tr>
      <w:tr w:rsidR="007E18DA" w:rsidRPr="007E18DA" w14:paraId="38F9B983" w14:textId="77777777" w:rsidTr="00034180">
        <w:trPr>
          <w:trHeight w:val="416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333EB7" w14:textId="77777777" w:rsidR="007E18DA" w:rsidRPr="007E18DA" w:rsidRDefault="007E18DA" w:rsidP="007E1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18DA">
              <w:rPr>
                <w:rFonts w:ascii="Calibri" w:eastAsia="Times New Roman" w:hAnsi="Calibri" w:cs="Calibri"/>
                <w:color w:val="000000"/>
              </w:rPr>
              <w:t>Depression Screening and Follow Up for Adolescents and Adults</w:t>
            </w:r>
          </w:p>
        </w:tc>
      </w:tr>
    </w:tbl>
    <w:p w14:paraId="6496654C" w14:textId="77777777" w:rsidR="003B65C4" w:rsidRDefault="003B65C4"/>
    <w:p w14:paraId="6AF3B430" w14:textId="77777777" w:rsidR="003B65C4" w:rsidRDefault="003B65C4"/>
    <w:p w14:paraId="1E09B3DA" w14:textId="77777777" w:rsidR="003B65C4" w:rsidRDefault="003B65C4"/>
    <w:p w14:paraId="02406A53" w14:textId="77777777" w:rsidR="003B65C4" w:rsidRDefault="003B65C4"/>
    <w:p w14:paraId="037C357D" w14:textId="29FFD8C3" w:rsidR="007E18DA" w:rsidRDefault="003B65C4">
      <w:pPr>
        <w:rPr>
          <w:b/>
          <w:bCs/>
        </w:rPr>
      </w:pPr>
      <w:r w:rsidRPr="009A08B7">
        <w:rPr>
          <w:b/>
          <w:bCs/>
        </w:rPr>
        <w:t xml:space="preserve">Measures that a QI facilitator </w:t>
      </w:r>
      <w:r w:rsidR="007E18DA" w:rsidRPr="009A08B7">
        <w:rPr>
          <w:b/>
          <w:bCs/>
        </w:rPr>
        <w:t>may</w:t>
      </w:r>
      <w:r w:rsidRPr="009A08B7">
        <w:rPr>
          <w:b/>
          <w:bCs/>
        </w:rPr>
        <w:t xml:space="preserve"> conduct </w:t>
      </w:r>
      <w:r w:rsidR="00725845">
        <w:rPr>
          <w:b/>
          <w:bCs/>
        </w:rPr>
        <w:t xml:space="preserve">random </w:t>
      </w:r>
      <w:r w:rsidR="009A08B7" w:rsidRPr="009A08B7">
        <w:rPr>
          <w:b/>
          <w:bCs/>
        </w:rPr>
        <w:t>sample</w:t>
      </w:r>
      <w:r w:rsidRPr="009A08B7">
        <w:rPr>
          <w:b/>
          <w:bCs/>
        </w:rPr>
        <w:t xml:space="preserve"> chart review</w:t>
      </w:r>
      <w:r w:rsidR="009A08B7" w:rsidRPr="009A08B7">
        <w:rPr>
          <w:b/>
          <w:bCs/>
        </w:rPr>
        <w:t>s</w:t>
      </w:r>
      <w:r w:rsidR="00725845">
        <w:rPr>
          <w:b/>
          <w:bCs/>
        </w:rPr>
        <w:t xml:space="preserve"> for patients seen by CHT for MH/SUD need</w:t>
      </w:r>
      <w:r w:rsidR="00FC067D">
        <w:rPr>
          <w:b/>
          <w:bCs/>
        </w:rPr>
        <w:t xml:space="preserve"> (n=30</w:t>
      </w:r>
      <w:r w:rsidR="005F4DE1">
        <w:rPr>
          <w:b/>
          <w:bCs/>
        </w:rPr>
        <w:t>, frequency = formative and summative)</w:t>
      </w:r>
      <w:r w:rsidRPr="009A08B7">
        <w:rPr>
          <w:b/>
          <w:bCs/>
        </w:rPr>
        <w:t xml:space="preserve"> </w:t>
      </w:r>
    </w:p>
    <w:p w14:paraId="1E1AA164" w14:textId="0991E31A" w:rsidR="00034180" w:rsidRDefault="00034180">
      <w:r>
        <w:t>Screening method (portal, form, in person, other)</w:t>
      </w:r>
    </w:p>
    <w:p w14:paraId="057B7488" w14:textId="7B5D51E0" w:rsidR="00034180" w:rsidRDefault="00034180">
      <w:r>
        <w:t>Positive domains (MH, SUD, SDOH)</w:t>
      </w:r>
    </w:p>
    <w:p w14:paraId="4C31269E" w14:textId="3CD4D75E" w:rsidR="00725845" w:rsidRPr="00725845" w:rsidRDefault="00725845">
      <w:r w:rsidRPr="00725845">
        <w:t>Time between positive screen and CHT intervention</w:t>
      </w:r>
      <w:r w:rsidR="00034180">
        <w:t xml:space="preserve"> (same day, same week, following week, other)</w:t>
      </w:r>
    </w:p>
    <w:p w14:paraId="08B54B08" w14:textId="39F56F0C" w:rsidR="009A08B7" w:rsidRDefault="009A08B7">
      <w:r>
        <w:t>MH/SUD CHT Episodes of care (</w:t>
      </w:r>
      <w:r w:rsidR="00725845">
        <w:t>d</w:t>
      </w:r>
      <w:r>
        <w:t>uration, frequency)</w:t>
      </w:r>
    </w:p>
    <w:p w14:paraId="1AB17CB4" w14:textId="00E67ECD" w:rsidR="009A08B7" w:rsidRDefault="009A08B7">
      <w:r>
        <w:t>Types of MH/SUD interventions provided by CHT</w:t>
      </w:r>
      <w:r>
        <w:t xml:space="preserve"> (self-management, education/resource provision, peer support, </w:t>
      </w:r>
      <w:r w:rsidR="00725845">
        <w:t>CBT, etc.)</w:t>
      </w:r>
    </w:p>
    <w:p w14:paraId="1517705D" w14:textId="1F6DA56E" w:rsidR="007E18DA" w:rsidRDefault="007E18DA">
      <w:r>
        <w:t xml:space="preserve">Change in </w:t>
      </w:r>
      <w:r w:rsidR="009A08B7">
        <w:t>MH/SUD assessment scores (not tracked, improved, worsened)</w:t>
      </w:r>
    </w:p>
    <w:p w14:paraId="04681608" w14:textId="0DE6D2F1" w:rsidR="00725845" w:rsidRDefault="00725845">
      <w:r>
        <w:t>Evidence of documentation of MH/SUD goal in care plan</w:t>
      </w:r>
      <w:r w:rsidR="00EC31B9">
        <w:t>/</w:t>
      </w:r>
      <w:r>
        <w:t xml:space="preserve"> shared care MH/SUD goals among multiple service providers</w:t>
      </w:r>
    </w:p>
    <w:p w14:paraId="5C1E0C10" w14:textId="6392A7DC" w:rsidR="007E18DA" w:rsidRDefault="007E18DA">
      <w:pPr>
        <w:rPr>
          <w:b/>
          <w:bCs/>
        </w:rPr>
      </w:pPr>
      <w:r w:rsidRPr="00725845">
        <w:rPr>
          <w:b/>
          <w:bCs/>
        </w:rPr>
        <w:t>Standardized Measures to be monitored</w:t>
      </w:r>
      <w:r w:rsidR="00725845" w:rsidRPr="00725845">
        <w:rPr>
          <w:b/>
          <w:bCs/>
        </w:rPr>
        <w:t xml:space="preserve"> (from claims)</w:t>
      </w:r>
      <w:r w:rsidR="00034180">
        <w:rPr>
          <w:b/>
          <w:bCs/>
        </w:rPr>
        <w:t xml:space="preserve"> and reported by (?) practice, HSA, and state</w:t>
      </w:r>
      <w:r w:rsidRPr="00725845">
        <w:rPr>
          <w:b/>
          <w:bCs/>
        </w:rPr>
        <w:t>:</w:t>
      </w:r>
    </w:p>
    <w:tbl>
      <w:tblPr>
        <w:tblW w:w="953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725845" w:rsidRPr="00725845" w14:paraId="5D9A5DFA" w14:textId="77777777" w:rsidTr="00034180">
        <w:trPr>
          <w:trHeight w:val="389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321EAB32" w14:textId="4092B180" w:rsidR="00725845" w:rsidRPr="00725845" w:rsidRDefault="00725845" w:rsidP="0072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845">
              <w:rPr>
                <w:rFonts w:ascii="Calibri" w:eastAsia="Times New Roman" w:hAnsi="Calibri" w:cs="Calibri"/>
                <w:color w:val="000000"/>
              </w:rPr>
              <w:t>Initiation</w:t>
            </w:r>
            <w:r w:rsidRPr="00725845">
              <w:rPr>
                <w:rFonts w:ascii="Calibri" w:eastAsia="Times New Roman" w:hAnsi="Calibri" w:cs="Calibri"/>
                <w:color w:val="000000"/>
              </w:rPr>
              <w:t xml:space="preserve"> and Engagement in Treatment </w:t>
            </w:r>
            <w:r w:rsidR="00034180">
              <w:rPr>
                <w:rFonts w:ascii="Calibri" w:eastAsia="Times New Roman" w:hAnsi="Calibri" w:cs="Calibri"/>
                <w:color w:val="000000"/>
              </w:rPr>
              <w:t>–</w:t>
            </w:r>
            <w:r w:rsidRPr="00725845">
              <w:rPr>
                <w:rFonts w:ascii="Calibri" w:eastAsia="Times New Roman" w:hAnsi="Calibri" w:cs="Calibri"/>
                <w:color w:val="000000"/>
              </w:rPr>
              <w:t xml:space="preserve"> Alcohol</w:t>
            </w:r>
          </w:p>
        </w:tc>
      </w:tr>
      <w:tr w:rsidR="00725845" w:rsidRPr="00725845" w14:paraId="4CD8922D" w14:textId="77777777" w:rsidTr="00034180">
        <w:trPr>
          <w:trHeight w:val="317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06141E3C" w14:textId="4314DB51" w:rsidR="00725845" w:rsidRPr="00725845" w:rsidRDefault="00725845" w:rsidP="0072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845">
              <w:rPr>
                <w:rFonts w:ascii="Calibri" w:eastAsia="Times New Roman" w:hAnsi="Calibri" w:cs="Calibri"/>
                <w:color w:val="000000"/>
              </w:rPr>
              <w:t xml:space="preserve">Initiation and Engagement in Treatment </w:t>
            </w:r>
            <w:r w:rsidR="00034180">
              <w:rPr>
                <w:rFonts w:ascii="Calibri" w:eastAsia="Times New Roman" w:hAnsi="Calibri" w:cs="Calibri"/>
                <w:color w:val="000000"/>
              </w:rPr>
              <w:t>–</w:t>
            </w:r>
            <w:r w:rsidRPr="00725845">
              <w:rPr>
                <w:rFonts w:ascii="Calibri" w:eastAsia="Times New Roman" w:hAnsi="Calibri" w:cs="Calibri"/>
                <w:color w:val="000000"/>
              </w:rPr>
              <w:t xml:space="preserve"> Opioid</w:t>
            </w:r>
          </w:p>
        </w:tc>
      </w:tr>
      <w:tr w:rsidR="00725845" w:rsidRPr="00725845" w14:paraId="0417E046" w14:textId="77777777" w:rsidTr="00034180">
        <w:trPr>
          <w:trHeight w:val="407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2B6CB2E6" w14:textId="1D74ADA3" w:rsidR="00725845" w:rsidRPr="00725845" w:rsidRDefault="00725845" w:rsidP="0072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845">
              <w:rPr>
                <w:rFonts w:ascii="Calibri" w:eastAsia="Times New Roman" w:hAnsi="Calibri" w:cs="Calibri"/>
                <w:color w:val="000000"/>
              </w:rPr>
              <w:t xml:space="preserve">Initiation and Engagement in Treatment </w:t>
            </w:r>
            <w:r w:rsidR="00034180">
              <w:rPr>
                <w:rFonts w:ascii="Calibri" w:eastAsia="Times New Roman" w:hAnsi="Calibri" w:cs="Calibri"/>
                <w:color w:val="000000"/>
              </w:rPr>
              <w:t>–</w:t>
            </w:r>
            <w:r w:rsidRPr="00725845">
              <w:rPr>
                <w:rFonts w:ascii="Calibri" w:eastAsia="Times New Roman" w:hAnsi="Calibri" w:cs="Calibri"/>
                <w:color w:val="000000"/>
              </w:rPr>
              <w:t xml:space="preserve"> Other</w:t>
            </w:r>
          </w:p>
        </w:tc>
      </w:tr>
      <w:tr w:rsidR="00725845" w:rsidRPr="00725845" w14:paraId="6BA09DDE" w14:textId="77777777" w:rsidTr="00034180">
        <w:trPr>
          <w:trHeight w:val="416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14BE827C" w14:textId="77777777" w:rsidR="00725845" w:rsidRPr="00725845" w:rsidRDefault="00725845" w:rsidP="0072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845">
              <w:rPr>
                <w:rFonts w:ascii="Calibri" w:eastAsia="Times New Roman" w:hAnsi="Calibri" w:cs="Calibri"/>
                <w:color w:val="000000"/>
              </w:rPr>
              <w:t>30 Day Follow Up after discharge from ED Visit Mental Illness (FUM)</w:t>
            </w:r>
          </w:p>
        </w:tc>
      </w:tr>
      <w:tr w:rsidR="00725845" w:rsidRPr="00725845" w14:paraId="1196F041" w14:textId="77777777" w:rsidTr="00034180">
        <w:trPr>
          <w:trHeight w:val="407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0BD55127" w14:textId="77777777" w:rsidR="00725845" w:rsidRPr="00725845" w:rsidRDefault="00725845" w:rsidP="0072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845">
              <w:rPr>
                <w:rFonts w:ascii="Calibri" w:eastAsia="Times New Roman" w:hAnsi="Calibri" w:cs="Calibri"/>
                <w:color w:val="000000"/>
              </w:rPr>
              <w:t>30 Day Follow Up after discharge from ED Alcohol and Other Drug Abuse or Dependence (FUA)</w:t>
            </w:r>
          </w:p>
        </w:tc>
      </w:tr>
      <w:tr w:rsidR="00725845" w:rsidRPr="00725845" w14:paraId="183C43AC" w14:textId="77777777" w:rsidTr="00034180">
        <w:trPr>
          <w:trHeight w:val="416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668BB219" w14:textId="77777777" w:rsidR="00725845" w:rsidRPr="00725845" w:rsidRDefault="00725845" w:rsidP="0072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845">
              <w:rPr>
                <w:rFonts w:ascii="Calibri" w:eastAsia="Times New Roman" w:hAnsi="Calibri" w:cs="Calibri"/>
                <w:color w:val="000000"/>
              </w:rPr>
              <w:t>Follow Up after Hospitalization for Mental Illness (FUH)</w:t>
            </w:r>
          </w:p>
        </w:tc>
      </w:tr>
      <w:tr w:rsidR="00725845" w:rsidRPr="00725845" w14:paraId="33617714" w14:textId="77777777" w:rsidTr="00034180">
        <w:trPr>
          <w:trHeight w:val="407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5AFCE81D" w14:textId="77777777" w:rsidR="00725845" w:rsidRPr="00725845" w:rsidRDefault="00725845" w:rsidP="0072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845">
              <w:rPr>
                <w:rFonts w:ascii="Calibri" w:eastAsia="Times New Roman" w:hAnsi="Calibri" w:cs="Calibri"/>
                <w:color w:val="000000"/>
              </w:rPr>
              <w:t>Follow Up after High-Intensity Care for Substance Use Disorder (FUI)</w:t>
            </w:r>
          </w:p>
        </w:tc>
      </w:tr>
    </w:tbl>
    <w:p w14:paraId="50D4073F" w14:textId="77777777" w:rsidR="00725845" w:rsidRDefault="00725845">
      <w:pPr>
        <w:rPr>
          <w:b/>
          <w:bCs/>
        </w:rPr>
      </w:pPr>
    </w:p>
    <w:p w14:paraId="2AC0C3A2" w14:textId="3F850153" w:rsidR="00034180" w:rsidRDefault="00034180">
      <w:pPr>
        <w:rPr>
          <w:b/>
          <w:bCs/>
        </w:rPr>
      </w:pPr>
      <w:r>
        <w:rPr>
          <w:b/>
          <w:bCs/>
        </w:rPr>
        <w:t>Long Term Outcomes to be monitored (VDH data):</w:t>
      </w:r>
    </w:p>
    <w:tbl>
      <w:tblPr>
        <w:tblW w:w="980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805"/>
      </w:tblGrid>
      <w:tr w:rsidR="00034180" w:rsidRPr="00034180" w14:paraId="2B33F359" w14:textId="77777777" w:rsidTr="00EC31B9">
        <w:trPr>
          <w:trHeight w:val="398"/>
        </w:trPr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422F49ED" w14:textId="77777777" w:rsidR="00034180" w:rsidRPr="00034180" w:rsidRDefault="00034180" w:rsidP="000341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34180">
              <w:rPr>
                <w:rFonts w:ascii="Calibri" w:eastAsia="Times New Roman" w:hAnsi="Calibri" w:cs="Calibri"/>
                <w:i/>
                <w:iCs/>
                <w:color w:val="000000"/>
              </w:rPr>
              <w:t>Opioid-Related Fatal Overdoses</w:t>
            </w:r>
          </w:p>
        </w:tc>
      </w:tr>
      <w:tr w:rsidR="00034180" w:rsidRPr="00034180" w14:paraId="6769815D" w14:textId="77777777" w:rsidTr="00EC31B9">
        <w:trPr>
          <w:trHeight w:val="416"/>
        </w:trPr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030B668B" w14:textId="77777777" w:rsidR="00034180" w:rsidRPr="00034180" w:rsidRDefault="00034180" w:rsidP="000341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34180">
              <w:rPr>
                <w:rFonts w:ascii="Calibri" w:eastAsia="Times New Roman" w:hAnsi="Calibri" w:cs="Calibri"/>
                <w:i/>
                <w:iCs/>
                <w:color w:val="000000"/>
              </w:rPr>
              <w:t>Drug Overdose Deaths</w:t>
            </w:r>
          </w:p>
        </w:tc>
      </w:tr>
      <w:tr w:rsidR="00034180" w:rsidRPr="00034180" w14:paraId="47977973" w14:textId="77777777" w:rsidTr="00EC31B9">
        <w:trPr>
          <w:trHeight w:val="416"/>
        </w:trPr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5594C6B2" w14:textId="77777777" w:rsidR="00034180" w:rsidRPr="00034180" w:rsidRDefault="00034180" w:rsidP="000341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34180">
              <w:rPr>
                <w:rFonts w:ascii="Calibri" w:eastAsia="Times New Roman" w:hAnsi="Calibri" w:cs="Calibri"/>
                <w:i/>
                <w:iCs/>
                <w:color w:val="000000"/>
              </w:rPr>
              <w:t>Alcohol Use Among Older Adults</w:t>
            </w:r>
          </w:p>
        </w:tc>
      </w:tr>
      <w:tr w:rsidR="00034180" w:rsidRPr="00034180" w14:paraId="3C288FF1" w14:textId="77777777" w:rsidTr="00EC31B9">
        <w:trPr>
          <w:trHeight w:val="425"/>
        </w:trPr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191B0201" w14:textId="77777777" w:rsidR="00034180" w:rsidRPr="00034180" w:rsidRDefault="00034180" w:rsidP="000341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34180">
              <w:rPr>
                <w:rFonts w:ascii="Calibri" w:eastAsia="Times New Roman" w:hAnsi="Calibri" w:cs="Calibri"/>
                <w:i/>
                <w:iCs/>
                <w:color w:val="000000"/>
              </w:rPr>
              <w:t>Young Adult Survey (Alcohol use, cannabis, tobacco, other drug use)</w:t>
            </w:r>
          </w:p>
        </w:tc>
      </w:tr>
      <w:tr w:rsidR="00034180" w:rsidRPr="00034180" w14:paraId="20F1D95F" w14:textId="77777777" w:rsidTr="00EC31B9">
        <w:trPr>
          <w:trHeight w:val="425"/>
        </w:trPr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7B26F780" w14:textId="77777777" w:rsidR="00034180" w:rsidRPr="00034180" w:rsidRDefault="00034180" w:rsidP="000341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34180">
              <w:rPr>
                <w:rFonts w:ascii="Calibri" w:eastAsia="Times New Roman" w:hAnsi="Calibri" w:cs="Calibri"/>
                <w:i/>
                <w:iCs/>
                <w:color w:val="000000"/>
              </w:rPr>
              <w:t>Alcohol use disorder/substance use disorder/illicit drug use disorder in past year, 12+</w:t>
            </w:r>
          </w:p>
        </w:tc>
      </w:tr>
      <w:tr w:rsidR="00034180" w:rsidRPr="00034180" w14:paraId="46A7A2E8" w14:textId="77777777" w:rsidTr="00EC31B9">
        <w:trPr>
          <w:trHeight w:val="407"/>
        </w:trPr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792CCC54" w14:textId="77777777" w:rsidR="00034180" w:rsidRPr="00034180" w:rsidRDefault="00034180" w:rsidP="000341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34180">
              <w:rPr>
                <w:rFonts w:ascii="Calibri" w:eastAsia="Times New Roman" w:hAnsi="Calibri" w:cs="Calibri"/>
                <w:i/>
                <w:iCs/>
                <w:color w:val="000000"/>
              </w:rPr>
              <w:t>Percentage of Vermont Adults with any mental health conditions receiving treatment</w:t>
            </w:r>
          </w:p>
        </w:tc>
      </w:tr>
      <w:tr w:rsidR="00034180" w:rsidRPr="00034180" w14:paraId="29B0706A" w14:textId="77777777" w:rsidTr="00EC31B9">
        <w:trPr>
          <w:trHeight w:val="326"/>
        </w:trPr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282189CE" w14:textId="77777777" w:rsidR="00034180" w:rsidRPr="00034180" w:rsidRDefault="00034180" w:rsidP="000341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34180">
              <w:rPr>
                <w:rFonts w:ascii="Calibri" w:eastAsia="Times New Roman" w:hAnsi="Calibri" w:cs="Calibri"/>
                <w:i/>
                <w:iCs/>
                <w:color w:val="000000"/>
              </w:rPr>
              <w:t>Rate of suicide deaths per 100,000 Vermonters</w:t>
            </w:r>
          </w:p>
        </w:tc>
      </w:tr>
      <w:tr w:rsidR="00034180" w:rsidRPr="00034180" w14:paraId="4493BC0F" w14:textId="77777777" w:rsidTr="00EC31B9">
        <w:trPr>
          <w:trHeight w:val="398"/>
        </w:trPr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70D55E68" w14:textId="77777777" w:rsidR="00034180" w:rsidRPr="00034180" w:rsidRDefault="00034180" w:rsidP="000341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34180">
              <w:rPr>
                <w:rFonts w:ascii="Calibri" w:eastAsia="Times New Roman" w:hAnsi="Calibri" w:cs="Calibri"/>
                <w:i/>
                <w:iCs/>
                <w:color w:val="000000"/>
              </w:rPr>
              <w:t>Household food insecurity and hunger</w:t>
            </w:r>
          </w:p>
        </w:tc>
      </w:tr>
    </w:tbl>
    <w:p w14:paraId="3747F538" w14:textId="39465128" w:rsidR="00EC31B9" w:rsidRPr="00725845" w:rsidRDefault="00EC31B9">
      <w:pPr>
        <w:rPr>
          <w:b/>
          <w:bCs/>
        </w:rPr>
      </w:pPr>
    </w:p>
    <w:sectPr w:rsidR="00EC31B9" w:rsidRPr="00725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C4"/>
    <w:rsid w:val="00034180"/>
    <w:rsid w:val="0008253C"/>
    <w:rsid w:val="003B65C4"/>
    <w:rsid w:val="00582A72"/>
    <w:rsid w:val="005F4DE1"/>
    <w:rsid w:val="00725845"/>
    <w:rsid w:val="007E18DA"/>
    <w:rsid w:val="009A08B7"/>
    <w:rsid w:val="00EC31B9"/>
    <w:rsid w:val="00FC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8B4F"/>
  <w15:chartTrackingRefBased/>
  <w15:docId w15:val="{6EB9A7E0-E0C2-4F48-9E2E-F5D0C95C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Just, Erin</dc:creator>
  <cp:keywords/>
  <dc:description/>
  <cp:lastModifiedBy>Just, Erin</cp:lastModifiedBy>
  <cp:revision>2</cp:revision>
  <dcterms:created xsi:type="dcterms:W3CDTF">2023-05-31T03:14:00Z</dcterms:created>
  <dcterms:modified xsi:type="dcterms:W3CDTF">2023-05-31T04:42:00Z</dcterms:modified>
</cp:coreProperties>
</file>